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2D70" w:rsidRPr="00C87214" w:rsidRDefault="0079756B" w:rsidP="0058618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87214">
        <w:rPr>
          <w:rFonts w:ascii="Arial" w:hAnsi="Arial" w:cs="Arial"/>
          <w:b/>
          <w:bCs/>
          <w:color w:val="000000" w:themeColor="text1"/>
          <w:sz w:val="24"/>
          <w:szCs w:val="24"/>
        </w:rPr>
        <w:t>PROTECCIÓN DE DATOS PERSONALES</w:t>
      </w:r>
    </w:p>
    <w:p w:rsidR="004E2D70" w:rsidRPr="00C87214" w:rsidRDefault="004E2D7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72E36" w:rsidRPr="00C87214" w:rsidRDefault="00372E36">
      <w:pPr>
        <w:pStyle w:val="NormalWeb"/>
        <w:spacing w:before="0" w:beforeAutospacing="0" w:after="0" w:afterAutospacing="0"/>
        <w:jc w:val="both"/>
        <w:textAlignment w:val="baseline"/>
        <w:divId w:val="232929244"/>
        <w:rPr>
          <w:rFonts w:ascii="Arial" w:hAnsi="Arial" w:cs="Arial"/>
          <w:color w:val="000000" w:themeColor="text1"/>
        </w:rPr>
      </w:pPr>
      <w:r w:rsidRPr="00C87214">
        <w:rPr>
          <w:rFonts w:ascii="Arial" w:hAnsi="Arial" w:cs="Arial"/>
          <w:color w:val="000000" w:themeColor="text1"/>
        </w:rPr>
        <w:t>Para “</w:t>
      </w:r>
      <w:r w:rsidR="00CC465B" w:rsidRPr="00C87214">
        <w:rPr>
          <w:rFonts w:ascii="Arial" w:hAnsi="Arial" w:cs="Arial"/>
          <w:color w:val="000000" w:themeColor="text1"/>
        </w:rPr>
        <w:t>Easy Company</w:t>
      </w:r>
      <w:r w:rsidRPr="00C87214">
        <w:rPr>
          <w:rFonts w:ascii="Arial" w:hAnsi="Arial" w:cs="Arial"/>
          <w:color w:val="000000" w:themeColor="text1"/>
        </w:rPr>
        <w:t>” la confianza y privacidad son indispensables para el desarrollo de cualquier actividad, consideramos de gran importancia hacer de su conocimiento los datos personales que podrán ser recabados, así como su uso y finalidad, siempre con el fin último de prestarle el mejor de los servicios. Es por lo anterior, que en apego a lo dispuesto por la “Ley Federal de Protección de Datos Personales en Posesión de los Particulares”, así como su respectivo reglamento, en lo sucesivo</w:t>
      </w:r>
      <w:r w:rsidRPr="00C87214">
        <w:rPr>
          <w:rStyle w:val="apple-converted-space"/>
          <w:rFonts w:ascii="Arial" w:hAnsi="Arial" w:cs="Arial"/>
          <w:color w:val="000000" w:themeColor="text1"/>
        </w:rPr>
        <w:t> </w:t>
      </w:r>
      <w:r w:rsidRPr="00C87214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la ley</w:t>
      </w:r>
      <w:r w:rsidRPr="00C87214">
        <w:rPr>
          <w:rFonts w:ascii="Arial" w:hAnsi="Arial" w:cs="Arial"/>
          <w:color w:val="000000" w:themeColor="text1"/>
        </w:rPr>
        <w:t>, “</w:t>
      </w:r>
      <w:r w:rsidR="00873458" w:rsidRPr="00C87214">
        <w:rPr>
          <w:rFonts w:ascii="Arial" w:hAnsi="Arial" w:cs="Arial"/>
          <w:color w:val="000000" w:themeColor="text1"/>
        </w:rPr>
        <w:t>Easy Company</w:t>
      </w:r>
      <w:r w:rsidRPr="00C87214">
        <w:rPr>
          <w:rFonts w:ascii="Arial" w:hAnsi="Arial" w:cs="Arial"/>
          <w:color w:val="000000" w:themeColor="text1"/>
        </w:rPr>
        <w:t>”, emite el presente</w:t>
      </w:r>
      <w:r w:rsidRPr="00C87214">
        <w:rPr>
          <w:rStyle w:val="apple-converted-space"/>
          <w:rFonts w:ascii="Arial" w:hAnsi="Arial" w:cs="Arial"/>
          <w:color w:val="000000" w:themeColor="text1"/>
        </w:rPr>
        <w:t> </w:t>
      </w:r>
      <w:r w:rsidRPr="00C87214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aviso de privacidad</w:t>
      </w:r>
      <w:r w:rsidRPr="00C87214">
        <w:rPr>
          <w:rStyle w:val="apple-converted-space"/>
          <w:rFonts w:ascii="Arial" w:hAnsi="Arial" w:cs="Arial"/>
          <w:color w:val="000000" w:themeColor="text1"/>
        </w:rPr>
        <w:t> </w:t>
      </w:r>
      <w:r w:rsidRPr="00C87214">
        <w:rPr>
          <w:rFonts w:ascii="Arial" w:hAnsi="Arial" w:cs="Arial"/>
          <w:color w:val="000000" w:themeColor="text1"/>
        </w:rPr>
        <w:t>bajo los siguientes términos:</w:t>
      </w:r>
    </w:p>
    <w:p w:rsidR="00884142" w:rsidRPr="00C87214" w:rsidRDefault="00884142">
      <w:pPr>
        <w:pStyle w:val="NormalWeb"/>
        <w:spacing w:before="0" w:beforeAutospacing="0" w:after="0" w:afterAutospacing="0"/>
        <w:jc w:val="both"/>
        <w:textAlignment w:val="baseline"/>
        <w:divId w:val="232929244"/>
        <w:rPr>
          <w:rFonts w:ascii="Arial" w:hAnsi="Arial" w:cs="Arial"/>
          <w:color w:val="000000" w:themeColor="text1"/>
        </w:rPr>
      </w:pPr>
    </w:p>
    <w:p w:rsidR="00372E36" w:rsidRPr="00C87214" w:rsidRDefault="00372E36">
      <w:pPr>
        <w:pStyle w:val="NormalWeb"/>
        <w:spacing w:before="0" w:beforeAutospacing="0" w:after="0" w:afterAutospacing="0"/>
        <w:jc w:val="both"/>
        <w:textAlignment w:val="baseline"/>
        <w:divId w:val="232929244"/>
        <w:rPr>
          <w:rFonts w:ascii="Arial" w:hAnsi="Arial" w:cs="Arial"/>
          <w:color w:val="000000" w:themeColor="text1"/>
        </w:rPr>
      </w:pPr>
      <w:r w:rsidRPr="00C87214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IDENTIFICACIÓN DEL RESPONSABLE DE LOS DATOS PERSONALES</w:t>
      </w:r>
    </w:p>
    <w:p w:rsidR="00372E36" w:rsidRDefault="00372E36">
      <w:pPr>
        <w:pStyle w:val="NormalWeb"/>
        <w:spacing w:before="0" w:beforeAutospacing="0" w:after="0" w:afterAutospacing="0"/>
        <w:jc w:val="both"/>
        <w:textAlignment w:val="baseline"/>
        <w:divId w:val="232929244"/>
        <w:rPr>
          <w:rFonts w:ascii="Arial" w:hAnsi="Arial" w:cs="Arial"/>
          <w:color w:val="000000" w:themeColor="text1"/>
        </w:rPr>
      </w:pPr>
      <w:r w:rsidRPr="00C87214">
        <w:rPr>
          <w:rFonts w:ascii="Arial" w:hAnsi="Arial" w:cs="Arial"/>
          <w:color w:val="000000" w:themeColor="text1"/>
        </w:rPr>
        <w:t>“</w:t>
      </w:r>
      <w:r w:rsidR="00AA2293" w:rsidRPr="00C87214">
        <w:rPr>
          <w:rFonts w:ascii="Arial" w:hAnsi="Arial" w:cs="Arial"/>
          <w:color w:val="000000" w:themeColor="text1"/>
        </w:rPr>
        <w:t>Easy Company</w:t>
      </w:r>
      <w:r w:rsidRPr="00C87214">
        <w:rPr>
          <w:rFonts w:ascii="Arial" w:hAnsi="Arial" w:cs="Arial"/>
          <w:color w:val="000000" w:themeColor="text1"/>
        </w:rPr>
        <w:t xml:space="preserve">”, </w:t>
      </w:r>
      <w:r w:rsidR="00AD28CC" w:rsidRPr="00C87214">
        <w:rPr>
          <w:rFonts w:ascii="Arial" w:hAnsi="Arial" w:cs="Arial"/>
          <w:color w:val="000000" w:themeColor="text1"/>
        </w:rPr>
        <w:t>con</w:t>
      </w:r>
      <w:r w:rsidRPr="00C87214">
        <w:rPr>
          <w:rFonts w:ascii="Arial" w:hAnsi="Arial" w:cs="Arial"/>
          <w:color w:val="000000" w:themeColor="text1"/>
        </w:rPr>
        <w:t xml:space="preserve"> portal de internet </w:t>
      </w:r>
      <w:r w:rsidR="0083190B" w:rsidRPr="00C87214">
        <w:rPr>
          <w:rFonts w:ascii="Arial" w:hAnsi="Arial" w:cs="Arial"/>
          <w:color w:val="000000" w:themeColor="text1"/>
        </w:rPr>
        <w:t>http://www.easycompany.mx</w:t>
      </w:r>
      <w:r w:rsidRPr="00C87214">
        <w:rPr>
          <w:rFonts w:ascii="Arial" w:hAnsi="Arial" w:cs="Arial"/>
          <w:color w:val="000000" w:themeColor="text1"/>
        </w:rPr>
        <w:t>, es el responsable del uso y protección de los datos personales que recabe de cualquier persona física, que será identificada en lo sucesivo como el titular.</w:t>
      </w:r>
    </w:p>
    <w:p w:rsidR="00DD77A2" w:rsidRPr="00C87214" w:rsidRDefault="00DD77A2">
      <w:pPr>
        <w:pStyle w:val="NormalWeb"/>
        <w:spacing w:before="0" w:beforeAutospacing="0" w:after="0" w:afterAutospacing="0"/>
        <w:jc w:val="both"/>
        <w:textAlignment w:val="baseline"/>
        <w:divId w:val="232929244"/>
        <w:rPr>
          <w:rFonts w:ascii="Arial" w:hAnsi="Arial" w:cs="Arial"/>
          <w:color w:val="000000" w:themeColor="text1"/>
        </w:rPr>
      </w:pPr>
    </w:p>
    <w:p w:rsidR="00372E36" w:rsidRPr="00C87214" w:rsidRDefault="00372E36">
      <w:pPr>
        <w:pStyle w:val="NormalWeb"/>
        <w:spacing w:before="0" w:beforeAutospacing="0" w:after="0" w:afterAutospacing="0"/>
        <w:jc w:val="both"/>
        <w:textAlignment w:val="baseline"/>
        <w:divId w:val="232929244"/>
        <w:rPr>
          <w:rFonts w:ascii="Arial" w:hAnsi="Arial" w:cs="Arial"/>
          <w:color w:val="000000" w:themeColor="text1"/>
        </w:rPr>
      </w:pPr>
      <w:r w:rsidRPr="00C87214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FINALIDADES DEL TRATAMIENTO DE DATOS PERSONALES</w:t>
      </w:r>
    </w:p>
    <w:p w:rsidR="00372E36" w:rsidRDefault="00372E36">
      <w:pPr>
        <w:pStyle w:val="NormalWeb"/>
        <w:spacing w:before="0" w:beforeAutospacing="0" w:after="0" w:afterAutospacing="0"/>
        <w:jc w:val="both"/>
        <w:textAlignment w:val="baseline"/>
        <w:divId w:val="232929244"/>
        <w:rPr>
          <w:rFonts w:ascii="Arial" w:hAnsi="Arial" w:cs="Arial"/>
          <w:color w:val="000000" w:themeColor="text1"/>
        </w:rPr>
      </w:pPr>
      <w:r w:rsidRPr="00C87214">
        <w:rPr>
          <w:rFonts w:ascii="Arial" w:hAnsi="Arial" w:cs="Arial"/>
          <w:color w:val="000000" w:themeColor="text1"/>
        </w:rPr>
        <w:t>Los datos personales que recabemos</w:t>
      </w:r>
      <w:r w:rsidRPr="00C87214">
        <w:rPr>
          <w:rStyle w:val="apple-converted-space"/>
          <w:rFonts w:ascii="Arial" w:hAnsi="Arial" w:cs="Arial"/>
          <w:color w:val="000000" w:themeColor="text1"/>
        </w:rPr>
        <w:t> </w:t>
      </w:r>
      <w:r w:rsidRPr="00C87214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del titular</w:t>
      </w:r>
      <w:r w:rsidRPr="00C87214">
        <w:rPr>
          <w:rStyle w:val="apple-converted-space"/>
          <w:rFonts w:ascii="Arial" w:hAnsi="Arial" w:cs="Arial"/>
          <w:color w:val="000000" w:themeColor="text1"/>
        </w:rPr>
        <w:t> </w:t>
      </w:r>
      <w:r w:rsidRPr="00C87214">
        <w:rPr>
          <w:rFonts w:ascii="Arial" w:hAnsi="Arial" w:cs="Arial"/>
          <w:color w:val="000000" w:themeColor="text1"/>
        </w:rPr>
        <w:t xml:space="preserve">serán utilizados única y exclusivamente para los fines que se enlistan a continuación: (i) generación de </w:t>
      </w:r>
      <w:r w:rsidR="0083190B" w:rsidRPr="00C87214">
        <w:rPr>
          <w:rFonts w:ascii="Arial" w:hAnsi="Arial" w:cs="Arial"/>
          <w:color w:val="000000" w:themeColor="text1"/>
        </w:rPr>
        <w:t>cotizaciones</w:t>
      </w:r>
      <w:r w:rsidRPr="00C87214">
        <w:rPr>
          <w:rFonts w:ascii="Arial" w:hAnsi="Arial" w:cs="Arial"/>
          <w:color w:val="000000" w:themeColor="text1"/>
        </w:rPr>
        <w:t xml:space="preserve">. (ii) </w:t>
      </w:r>
      <w:r w:rsidR="00F14610" w:rsidRPr="00C87214">
        <w:rPr>
          <w:rFonts w:ascii="Arial" w:hAnsi="Arial" w:cs="Arial"/>
          <w:color w:val="000000" w:themeColor="text1"/>
        </w:rPr>
        <w:t>dictámenes</w:t>
      </w:r>
      <w:r w:rsidRPr="00C87214">
        <w:rPr>
          <w:rFonts w:ascii="Arial" w:hAnsi="Arial" w:cs="Arial"/>
          <w:color w:val="000000" w:themeColor="text1"/>
        </w:rPr>
        <w:t xml:space="preserve"> y/u opiniones respecto asuntos o inquietudes que</w:t>
      </w:r>
      <w:r w:rsidRPr="00C87214">
        <w:rPr>
          <w:rStyle w:val="apple-converted-space"/>
          <w:rFonts w:ascii="Arial" w:hAnsi="Arial" w:cs="Arial"/>
          <w:color w:val="000000" w:themeColor="text1"/>
        </w:rPr>
        <w:t> </w:t>
      </w:r>
      <w:r w:rsidRPr="00C87214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el titular</w:t>
      </w:r>
      <w:r w:rsidRPr="00C87214">
        <w:rPr>
          <w:rStyle w:val="apple-converted-space"/>
          <w:rFonts w:ascii="Arial" w:hAnsi="Arial" w:cs="Arial"/>
          <w:color w:val="000000" w:themeColor="text1"/>
        </w:rPr>
        <w:t> </w:t>
      </w:r>
      <w:r w:rsidRPr="00C87214">
        <w:rPr>
          <w:rFonts w:ascii="Arial" w:hAnsi="Arial" w:cs="Arial"/>
          <w:color w:val="000000" w:themeColor="text1"/>
        </w:rPr>
        <w:t>nos plantee (iii) comunicación con</w:t>
      </w:r>
      <w:r w:rsidRPr="00C87214">
        <w:rPr>
          <w:rStyle w:val="apple-converted-space"/>
          <w:rFonts w:ascii="Arial" w:hAnsi="Arial" w:cs="Arial"/>
          <w:color w:val="000000" w:themeColor="text1"/>
        </w:rPr>
        <w:t> </w:t>
      </w:r>
      <w:r w:rsidRPr="00C87214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el titular</w:t>
      </w:r>
      <w:r w:rsidRPr="00C87214">
        <w:rPr>
          <w:rFonts w:ascii="Arial" w:hAnsi="Arial" w:cs="Arial"/>
          <w:color w:val="000000" w:themeColor="text1"/>
        </w:rPr>
        <w:t>, (iv) cumplimiento de las obligaciones contraídas con</w:t>
      </w:r>
      <w:r w:rsidRPr="00C87214">
        <w:rPr>
          <w:rStyle w:val="apple-converted-space"/>
          <w:rFonts w:ascii="Arial" w:hAnsi="Arial" w:cs="Arial"/>
          <w:color w:val="000000" w:themeColor="text1"/>
        </w:rPr>
        <w:t> </w:t>
      </w:r>
      <w:r w:rsidRPr="00C87214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el titular</w:t>
      </w:r>
      <w:r w:rsidRPr="00C87214">
        <w:rPr>
          <w:rFonts w:ascii="Arial" w:hAnsi="Arial" w:cs="Arial"/>
          <w:color w:val="000000" w:themeColor="text1"/>
        </w:rPr>
        <w:t>,</w:t>
      </w:r>
      <w:r w:rsidR="00E1792D" w:rsidRPr="00C87214">
        <w:rPr>
          <w:rFonts w:ascii="Arial" w:hAnsi="Arial" w:cs="Arial"/>
          <w:color w:val="000000" w:themeColor="text1"/>
        </w:rPr>
        <w:t xml:space="preserve"> </w:t>
      </w:r>
      <w:r w:rsidRPr="00C87214">
        <w:rPr>
          <w:rFonts w:ascii="Arial" w:hAnsi="Arial" w:cs="Arial"/>
          <w:color w:val="000000" w:themeColor="text1"/>
        </w:rPr>
        <w:t>(v) notificación de posibles modificaciones a las condiciones de los servicios prestados, (vi) notificaciones de los cambios al presente</w:t>
      </w:r>
      <w:r w:rsidRPr="00C87214">
        <w:rPr>
          <w:rStyle w:val="apple-converted-space"/>
          <w:rFonts w:ascii="Arial" w:hAnsi="Arial" w:cs="Arial"/>
          <w:color w:val="000000" w:themeColor="text1"/>
        </w:rPr>
        <w:t> </w:t>
      </w:r>
      <w:r w:rsidRPr="00C87214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aviso de privacidad</w:t>
      </w:r>
      <w:r w:rsidRPr="00C87214">
        <w:rPr>
          <w:rFonts w:ascii="Arial" w:hAnsi="Arial" w:cs="Arial"/>
          <w:color w:val="000000" w:themeColor="text1"/>
        </w:rPr>
        <w:t xml:space="preserve">, (vii) notificación de noticias y/o eventos realizados por </w:t>
      </w:r>
      <w:r w:rsidR="00E1792D" w:rsidRPr="00C87214">
        <w:rPr>
          <w:rFonts w:ascii="Arial" w:hAnsi="Arial" w:cs="Arial"/>
          <w:color w:val="000000" w:themeColor="text1"/>
        </w:rPr>
        <w:t>“Easy Company”.</w:t>
      </w:r>
    </w:p>
    <w:p w:rsidR="00DD77A2" w:rsidRPr="00C87214" w:rsidRDefault="00DD77A2">
      <w:pPr>
        <w:pStyle w:val="NormalWeb"/>
        <w:spacing w:before="0" w:beforeAutospacing="0" w:after="0" w:afterAutospacing="0"/>
        <w:jc w:val="both"/>
        <w:textAlignment w:val="baseline"/>
        <w:divId w:val="232929244"/>
        <w:rPr>
          <w:rFonts w:ascii="Arial" w:hAnsi="Arial" w:cs="Arial"/>
          <w:color w:val="000000" w:themeColor="text1"/>
        </w:rPr>
      </w:pPr>
    </w:p>
    <w:p w:rsidR="00372E36" w:rsidRPr="00C87214" w:rsidRDefault="00372E36">
      <w:pPr>
        <w:pStyle w:val="NormalWeb"/>
        <w:spacing w:before="0" w:beforeAutospacing="0" w:after="0" w:afterAutospacing="0"/>
        <w:jc w:val="both"/>
        <w:textAlignment w:val="baseline"/>
        <w:divId w:val="232929244"/>
        <w:rPr>
          <w:rFonts w:ascii="Arial" w:hAnsi="Arial" w:cs="Arial"/>
          <w:color w:val="000000" w:themeColor="text1"/>
        </w:rPr>
      </w:pPr>
      <w:r w:rsidRPr="00C87214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DATOS PERSONALES RECABADOS</w:t>
      </w:r>
    </w:p>
    <w:p w:rsidR="00372E36" w:rsidRDefault="00372E36">
      <w:pPr>
        <w:pStyle w:val="NormalWeb"/>
        <w:spacing w:before="0" w:beforeAutospacing="0" w:after="0" w:afterAutospacing="0"/>
        <w:jc w:val="both"/>
        <w:textAlignment w:val="baseline"/>
        <w:divId w:val="232929244"/>
        <w:rPr>
          <w:rFonts w:ascii="Arial" w:hAnsi="Arial" w:cs="Arial"/>
          <w:color w:val="000000" w:themeColor="text1"/>
        </w:rPr>
      </w:pPr>
      <w:r w:rsidRPr="00C87214">
        <w:rPr>
          <w:rFonts w:ascii="Arial" w:hAnsi="Arial" w:cs="Arial"/>
          <w:color w:val="000000" w:themeColor="text1"/>
        </w:rPr>
        <w:t xml:space="preserve">Recabaremos del “Titular” como datos personales los siguientes: (i) nombre, (ii) domicilio </w:t>
      </w:r>
      <w:r w:rsidR="00B13AD7" w:rsidRPr="00C87214">
        <w:rPr>
          <w:rFonts w:ascii="Arial" w:hAnsi="Arial" w:cs="Arial"/>
          <w:color w:val="000000" w:themeColor="text1"/>
        </w:rPr>
        <w:t>personal y/o de la empresa</w:t>
      </w:r>
      <w:r w:rsidR="009C3501" w:rsidRPr="00C87214">
        <w:rPr>
          <w:rFonts w:ascii="Arial" w:hAnsi="Arial" w:cs="Arial"/>
          <w:color w:val="000000" w:themeColor="text1"/>
        </w:rPr>
        <w:t>,</w:t>
      </w:r>
      <w:r w:rsidR="00B13AD7" w:rsidRPr="00C87214">
        <w:rPr>
          <w:rFonts w:ascii="Arial" w:hAnsi="Arial" w:cs="Arial"/>
          <w:color w:val="000000" w:themeColor="text1"/>
        </w:rPr>
        <w:t xml:space="preserve"> (iii)</w:t>
      </w:r>
      <w:r w:rsidRPr="00C87214">
        <w:rPr>
          <w:rFonts w:ascii="Arial" w:hAnsi="Arial" w:cs="Arial"/>
          <w:color w:val="000000" w:themeColor="text1"/>
        </w:rPr>
        <w:t xml:space="preserve"> correo electrónico, (i</w:t>
      </w:r>
      <w:r w:rsidR="00B13AD7" w:rsidRPr="00C87214">
        <w:rPr>
          <w:rFonts w:ascii="Arial" w:hAnsi="Arial" w:cs="Arial"/>
          <w:color w:val="000000" w:themeColor="text1"/>
        </w:rPr>
        <w:t>v</w:t>
      </w:r>
      <w:r w:rsidRPr="00C87214">
        <w:rPr>
          <w:rFonts w:ascii="Arial" w:hAnsi="Arial" w:cs="Arial"/>
          <w:color w:val="000000" w:themeColor="text1"/>
        </w:rPr>
        <w:t>) teléfono, (v) datos de cuentas</w:t>
      </w:r>
      <w:r w:rsidR="00D73C7B" w:rsidRPr="00C87214">
        <w:rPr>
          <w:rFonts w:ascii="Arial" w:hAnsi="Arial" w:cs="Arial"/>
          <w:color w:val="000000" w:themeColor="text1"/>
        </w:rPr>
        <w:t xml:space="preserve"> de redes sociales (Facebook, Instagram, Twitter, </w:t>
      </w:r>
      <w:proofErr w:type="spellStart"/>
      <w:r w:rsidR="00D73C7B" w:rsidRPr="00C87214">
        <w:rPr>
          <w:rFonts w:ascii="Arial" w:hAnsi="Arial" w:cs="Arial"/>
          <w:color w:val="000000" w:themeColor="text1"/>
        </w:rPr>
        <w:t>Tiktok</w:t>
      </w:r>
      <w:proofErr w:type="spellEnd"/>
      <w:r w:rsidR="009C3501" w:rsidRPr="00C87214">
        <w:rPr>
          <w:rFonts w:ascii="Arial" w:hAnsi="Arial" w:cs="Arial"/>
          <w:color w:val="000000" w:themeColor="text1"/>
        </w:rPr>
        <w:t>,</w:t>
      </w:r>
      <w:r w:rsidRPr="00C87214">
        <w:rPr>
          <w:rFonts w:ascii="Arial" w:hAnsi="Arial" w:cs="Arial"/>
          <w:color w:val="000000" w:themeColor="text1"/>
        </w:rPr>
        <w:t xml:space="preserve">  (</w:t>
      </w:r>
      <w:r w:rsidR="00391A23" w:rsidRPr="00C87214">
        <w:rPr>
          <w:rFonts w:ascii="Arial" w:hAnsi="Arial" w:cs="Arial"/>
          <w:color w:val="000000" w:themeColor="text1"/>
        </w:rPr>
        <w:t>vi</w:t>
      </w:r>
      <w:r w:rsidRPr="00C87214">
        <w:rPr>
          <w:rFonts w:ascii="Arial" w:hAnsi="Arial" w:cs="Arial"/>
          <w:color w:val="000000" w:themeColor="text1"/>
        </w:rPr>
        <w:t>) ocupación, (</w:t>
      </w:r>
      <w:r w:rsidR="00391A23" w:rsidRPr="00C87214">
        <w:rPr>
          <w:rFonts w:ascii="Arial" w:hAnsi="Arial" w:cs="Arial"/>
          <w:color w:val="000000" w:themeColor="text1"/>
        </w:rPr>
        <w:t>vii</w:t>
      </w:r>
      <w:r w:rsidRPr="00C87214">
        <w:rPr>
          <w:rFonts w:ascii="Arial" w:hAnsi="Arial" w:cs="Arial"/>
          <w:color w:val="000000" w:themeColor="text1"/>
        </w:rPr>
        <w:t>)</w:t>
      </w:r>
      <w:r w:rsidR="00391A23" w:rsidRPr="00C87214">
        <w:rPr>
          <w:rFonts w:ascii="Arial" w:hAnsi="Arial" w:cs="Arial"/>
          <w:color w:val="000000" w:themeColor="text1"/>
        </w:rPr>
        <w:t xml:space="preserve"> contabilidad, </w:t>
      </w:r>
      <w:r w:rsidR="001975D7" w:rsidRPr="00C87214">
        <w:rPr>
          <w:rFonts w:ascii="Arial" w:hAnsi="Arial" w:cs="Arial"/>
          <w:color w:val="000000" w:themeColor="text1"/>
        </w:rPr>
        <w:t>(viii) estados financieros, (ix</w:t>
      </w:r>
      <w:r w:rsidR="0026280E" w:rsidRPr="00C87214">
        <w:rPr>
          <w:rFonts w:ascii="Arial" w:hAnsi="Arial" w:cs="Arial"/>
          <w:color w:val="000000" w:themeColor="text1"/>
        </w:rPr>
        <w:t xml:space="preserve">) </w:t>
      </w:r>
      <w:r w:rsidRPr="00C87214">
        <w:rPr>
          <w:rFonts w:ascii="Arial" w:hAnsi="Arial" w:cs="Arial"/>
          <w:color w:val="000000" w:themeColor="text1"/>
        </w:rPr>
        <w:t>procedimientos legales en donde sean parte, haciéndose mención que dichos datos se recaban de manera enunciativa y no limitativa.</w:t>
      </w:r>
    </w:p>
    <w:p w:rsidR="00DD77A2" w:rsidRPr="00C87214" w:rsidRDefault="00DD77A2">
      <w:pPr>
        <w:pStyle w:val="NormalWeb"/>
        <w:spacing w:before="0" w:beforeAutospacing="0" w:after="0" w:afterAutospacing="0"/>
        <w:jc w:val="both"/>
        <w:textAlignment w:val="baseline"/>
        <w:divId w:val="232929244"/>
        <w:rPr>
          <w:rFonts w:ascii="Arial" w:hAnsi="Arial" w:cs="Arial"/>
          <w:color w:val="000000" w:themeColor="text1"/>
        </w:rPr>
      </w:pPr>
    </w:p>
    <w:p w:rsidR="00372E36" w:rsidRPr="00C87214" w:rsidRDefault="00372E36">
      <w:pPr>
        <w:pStyle w:val="NormalWeb"/>
        <w:spacing w:before="0" w:beforeAutospacing="0" w:after="0" w:afterAutospacing="0"/>
        <w:jc w:val="both"/>
        <w:textAlignment w:val="baseline"/>
        <w:divId w:val="232929244"/>
        <w:rPr>
          <w:rFonts w:ascii="Arial" w:hAnsi="Arial" w:cs="Arial"/>
          <w:color w:val="000000" w:themeColor="text1"/>
        </w:rPr>
      </w:pPr>
      <w:r w:rsidRPr="00C87214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OPCIONES Y MEDIOS PARA LIMITAR EL USO O DIVULGACIÓN DE LOS DATOS PERSONALES</w:t>
      </w:r>
    </w:p>
    <w:p w:rsidR="00372E36" w:rsidRDefault="00372E36">
      <w:pPr>
        <w:pStyle w:val="NormalWeb"/>
        <w:spacing w:before="0" w:beforeAutospacing="0" w:after="0" w:afterAutospacing="0"/>
        <w:jc w:val="both"/>
        <w:textAlignment w:val="baseline"/>
        <w:divId w:val="232929244"/>
        <w:rPr>
          <w:rFonts w:ascii="Arial" w:hAnsi="Arial" w:cs="Arial"/>
          <w:color w:val="000000" w:themeColor="text1"/>
        </w:rPr>
      </w:pPr>
      <w:r w:rsidRPr="00C87214">
        <w:rPr>
          <w:rFonts w:ascii="Arial" w:hAnsi="Arial" w:cs="Arial"/>
          <w:color w:val="000000" w:themeColor="text1"/>
        </w:rPr>
        <w:t>Brindamos la más estricta confidencialidad a los datos personales recabados</w:t>
      </w:r>
      <w:r w:rsidRPr="00C87214">
        <w:rPr>
          <w:rStyle w:val="apple-converted-space"/>
          <w:rFonts w:ascii="Arial" w:hAnsi="Arial" w:cs="Arial"/>
          <w:color w:val="000000" w:themeColor="text1"/>
        </w:rPr>
        <w:t> </w:t>
      </w:r>
      <w:r w:rsidRPr="00C87214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al titular</w:t>
      </w:r>
      <w:r w:rsidRPr="00C87214">
        <w:rPr>
          <w:rFonts w:ascii="Arial" w:hAnsi="Arial" w:cs="Arial"/>
          <w:color w:val="000000" w:themeColor="text1"/>
        </w:rPr>
        <w:t>, dando cumplimiento a los principios de licitud, consentimiento, información, calidad, finalidad, lealtad, confidencialidad, proporcionalidad y responsabilidad. Para tal efecto adoptamos rígidas medidas de seguridad administrativas, técnicas y físicas, bajo un tratamiento que resulta ser el adecuado, necesario y pertinente, que otorga una expectativa razonable de privacidad.</w:t>
      </w:r>
    </w:p>
    <w:p w:rsidR="00DD77A2" w:rsidRDefault="00DD77A2">
      <w:pPr>
        <w:pStyle w:val="NormalWeb"/>
        <w:spacing w:before="0" w:beforeAutospacing="0" w:after="0" w:afterAutospacing="0"/>
        <w:jc w:val="both"/>
        <w:textAlignment w:val="baseline"/>
        <w:divId w:val="232929244"/>
        <w:rPr>
          <w:rFonts w:ascii="Arial" w:hAnsi="Arial" w:cs="Arial"/>
          <w:color w:val="000000" w:themeColor="text1"/>
        </w:rPr>
      </w:pPr>
    </w:p>
    <w:p w:rsidR="00DD77A2" w:rsidRDefault="00DD77A2">
      <w:pPr>
        <w:pStyle w:val="NormalWeb"/>
        <w:spacing w:before="0" w:beforeAutospacing="0" w:after="0" w:afterAutospacing="0"/>
        <w:jc w:val="both"/>
        <w:textAlignment w:val="baseline"/>
        <w:divId w:val="232929244"/>
        <w:rPr>
          <w:rFonts w:ascii="Arial" w:hAnsi="Arial" w:cs="Arial"/>
          <w:color w:val="000000" w:themeColor="text1"/>
        </w:rPr>
      </w:pPr>
    </w:p>
    <w:p w:rsidR="00DD77A2" w:rsidRDefault="00DD77A2">
      <w:pPr>
        <w:pStyle w:val="NormalWeb"/>
        <w:spacing w:before="0" w:beforeAutospacing="0" w:after="0" w:afterAutospacing="0"/>
        <w:jc w:val="both"/>
        <w:textAlignment w:val="baseline"/>
        <w:divId w:val="232929244"/>
        <w:rPr>
          <w:rFonts w:ascii="Arial" w:hAnsi="Arial" w:cs="Arial"/>
          <w:color w:val="000000" w:themeColor="text1"/>
        </w:rPr>
      </w:pPr>
    </w:p>
    <w:p w:rsidR="00DD77A2" w:rsidRDefault="00DD77A2">
      <w:pPr>
        <w:pStyle w:val="NormalWeb"/>
        <w:spacing w:before="0" w:beforeAutospacing="0" w:after="0" w:afterAutospacing="0"/>
        <w:jc w:val="both"/>
        <w:textAlignment w:val="baseline"/>
        <w:divId w:val="232929244"/>
        <w:rPr>
          <w:rFonts w:ascii="Arial" w:hAnsi="Arial" w:cs="Arial"/>
          <w:color w:val="000000" w:themeColor="text1"/>
        </w:rPr>
      </w:pPr>
    </w:p>
    <w:p w:rsidR="00372E36" w:rsidRPr="00C87214" w:rsidRDefault="00372E36">
      <w:pPr>
        <w:pStyle w:val="NormalWeb"/>
        <w:spacing w:before="0" w:beforeAutospacing="0" w:after="0" w:afterAutospacing="0"/>
        <w:jc w:val="both"/>
        <w:textAlignment w:val="baseline"/>
        <w:divId w:val="232929244"/>
        <w:rPr>
          <w:rFonts w:ascii="Arial" w:hAnsi="Arial" w:cs="Arial"/>
          <w:color w:val="000000" w:themeColor="text1"/>
        </w:rPr>
      </w:pPr>
      <w:r w:rsidRPr="00C87214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lastRenderedPageBreak/>
        <w:t>MEDIOS PARA EJERCER DERECHOS DE ACCESO, RECTIFICACIÓN, CANCELACIÓN Y OPOSICIÓN</w:t>
      </w:r>
    </w:p>
    <w:p w:rsidR="00372E36" w:rsidRDefault="00372E36">
      <w:pPr>
        <w:pStyle w:val="NormalWeb"/>
        <w:spacing w:before="0" w:beforeAutospacing="0" w:after="0" w:afterAutospacing="0"/>
        <w:jc w:val="both"/>
        <w:textAlignment w:val="baseline"/>
        <w:divId w:val="232929244"/>
        <w:rPr>
          <w:rFonts w:ascii="Arial" w:hAnsi="Arial" w:cs="Arial"/>
          <w:color w:val="000000" w:themeColor="text1"/>
        </w:rPr>
      </w:pPr>
      <w:r w:rsidRPr="00C87214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El titular</w:t>
      </w:r>
      <w:r w:rsidRPr="00C87214">
        <w:rPr>
          <w:rStyle w:val="apple-converted-space"/>
          <w:rFonts w:ascii="Arial" w:hAnsi="Arial" w:cs="Arial"/>
          <w:color w:val="000000" w:themeColor="text1"/>
        </w:rPr>
        <w:t> </w:t>
      </w:r>
      <w:r w:rsidRPr="00C87214">
        <w:rPr>
          <w:rFonts w:ascii="Arial" w:hAnsi="Arial" w:cs="Arial"/>
          <w:color w:val="000000" w:themeColor="text1"/>
        </w:rPr>
        <w:t xml:space="preserve">en cualquier momento podrá ejercer los derechos de acceso, rectificación, cancelación y oposición. Para el ejercicio de estos derechos deberá de enviar su solicitud al siguiente correo electrónico: </w:t>
      </w:r>
      <w:proofErr w:type="spellStart"/>
      <w:r w:rsidR="00AA69EF">
        <w:rPr>
          <w:rFonts w:ascii="Arial" w:hAnsi="Arial" w:cs="Arial"/>
          <w:color w:val="000000" w:themeColor="text1"/>
        </w:rPr>
        <w:t>contacto@easycompany.mx</w:t>
      </w:r>
      <w:proofErr w:type="spellEnd"/>
    </w:p>
    <w:p w:rsidR="00A6004D" w:rsidRPr="00C87214" w:rsidRDefault="00A6004D">
      <w:pPr>
        <w:pStyle w:val="NormalWeb"/>
        <w:spacing w:before="0" w:beforeAutospacing="0" w:after="0" w:afterAutospacing="0"/>
        <w:jc w:val="both"/>
        <w:textAlignment w:val="baseline"/>
        <w:divId w:val="232929244"/>
        <w:rPr>
          <w:rFonts w:ascii="Arial" w:hAnsi="Arial" w:cs="Arial"/>
          <w:color w:val="000000" w:themeColor="text1"/>
        </w:rPr>
      </w:pPr>
    </w:p>
    <w:p w:rsidR="00372E36" w:rsidRDefault="00372E36">
      <w:pPr>
        <w:pStyle w:val="NormalWeb"/>
        <w:spacing w:before="0" w:beforeAutospacing="0" w:after="0" w:afterAutospacing="0"/>
        <w:jc w:val="both"/>
        <w:textAlignment w:val="baseline"/>
        <w:divId w:val="232929244"/>
        <w:rPr>
          <w:rFonts w:ascii="Arial" w:hAnsi="Arial" w:cs="Arial"/>
          <w:color w:val="000000" w:themeColor="text1"/>
        </w:rPr>
      </w:pPr>
      <w:r w:rsidRPr="00C87214">
        <w:rPr>
          <w:rFonts w:ascii="Arial" w:hAnsi="Arial" w:cs="Arial"/>
          <w:color w:val="000000" w:themeColor="text1"/>
        </w:rPr>
        <w:t>La solicitud deberá contener y acompañar lo siguiente: (i) El nombre del titular y domicilio, así como una dirección de correo electrónico para comunicarle la respuesta; (ii) Los documentos que acrediten la identidad o, en su caso, la representación legal del titular; (iii) La descripción clara y precisa de los datos personales respecto de los cuales se busca ejercer el derecho respectivo, y (iv) cualquier otro elemento o documento que facilite la localización de los datos personales.</w:t>
      </w:r>
    </w:p>
    <w:p w:rsidR="00E37D6A" w:rsidRPr="00C87214" w:rsidRDefault="00E37D6A">
      <w:pPr>
        <w:pStyle w:val="NormalWeb"/>
        <w:spacing w:before="0" w:beforeAutospacing="0" w:after="0" w:afterAutospacing="0"/>
        <w:jc w:val="both"/>
        <w:textAlignment w:val="baseline"/>
        <w:divId w:val="232929244"/>
        <w:rPr>
          <w:rFonts w:ascii="Arial" w:hAnsi="Arial" w:cs="Arial"/>
          <w:color w:val="000000" w:themeColor="text1"/>
        </w:rPr>
      </w:pPr>
    </w:p>
    <w:p w:rsidR="00372E36" w:rsidRDefault="00372E36">
      <w:pPr>
        <w:pStyle w:val="NormalWeb"/>
        <w:spacing w:before="0" w:beforeAutospacing="0" w:after="0" w:afterAutospacing="0"/>
        <w:jc w:val="both"/>
        <w:textAlignment w:val="baseline"/>
        <w:divId w:val="232929244"/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</w:pPr>
      <w:r w:rsidRPr="00C87214">
        <w:rPr>
          <w:rFonts w:ascii="Arial" w:hAnsi="Arial" w:cs="Arial"/>
          <w:color w:val="000000" w:themeColor="text1"/>
        </w:rPr>
        <w:t>La respuesta se dará en 20 días hábiles contados a partir del día en que se recibió la solicitud correspondiente, misma que será enviada al correo electrónico que haya proporcionado</w:t>
      </w:r>
      <w:r w:rsidRPr="00C87214">
        <w:rPr>
          <w:rStyle w:val="apple-converted-space"/>
          <w:rFonts w:ascii="Arial" w:hAnsi="Arial" w:cs="Arial"/>
          <w:color w:val="000000" w:themeColor="text1"/>
        </w:rPr>
        <w:t> </w:t>
      </w:r>
      <w:r w:rsidRPr="00C87214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el titular.</w:t>
      </w:r>
    </w:p>
    <w:p w:rsidR="00E37D6A" w:rsidRPr="00C87214" w:rsidRDefault="00E37D6A">
      <w:pPr>
        <w:pStyle w:val="NormalWeb"/>
        <w:spacing w:before="0" w:beforeAutospacing="0" w:after="0" w:afterAutospacing="0"/>
        <w:jc w:val="both"/>
        <w:textAlignment w:val="baseline"/>
        <w:divId w:val="232929244"/>
        <w:rPr>
          <w:rFonts w:ascii="Arial" w:hAnsi="Arial" w:cs="Arial"/>
          <w:color w:val="000000" w:themeColor="text1"/>
        </w:rPr>
      </w:pPr>
    </w:p>
    <w:p w:rsidR="00372E36" w:rsidRDefault="00372E36">
      <w:pPr>
        <w:pStyle w:val="NormalWeb"/>
        <w:spacing w:before="0" w:beforeAutospacing="0" w:after="0" w:afterAutospacing="0"/>
        <w:jc w:val="both"/>
        <w:textAlignment w:val="baseline"/>
        <w:divId w:val="232929244"/>
        <w:rPr>
          <w:rFonts w:ascii="Arial" w:hAnsi="Arial" w:cs="Arial"/>
          <w:color w:val="000000" w:themeColor="text1"/>
        </w:rPr>
      </w:pPr>
      <w:r w:rsidRPr="00C87214">
        <w:rPr>
          <w:rFonts w:ascii="Arial" w:hAnsi="Arial" w:cs="Arial"/>
          <w:color w:val="000000" w:themeColor="text1"/>
        </w:rPr>
        <w:t>Asimismo, se le informa que tiene derecho a iniciar un Procedimiento de Protección de Derechos ante el Instituto Nacional de Transparencia, Acceso a la Información y Protección de Datos Personales dentro de los 15 quince días hábiles siguientes a la fecha en que reciba la respuesta de “</w:t>
      </w:r>
      <w:r w:rsidR="00FA579F">
        <w:rPr>
          <w:rFonts w:ascii="Arial" w:hAnsi="Arial" w:cs="Arial"/>
          <w:color w:val="000000" w:themeColor="text1"/>
        </w:rPr>
        <w:t>Easy Company</w:t>
      </w:r>
      <w:r w:rsidRPr="00C87214">
        <w:rPr>
          <w:rFonts w:ascii="Arial" w:hAnsi="Arial" w:cs="Arial"/>
          <w:color w:val="000000" w:themeColor="text1"/>
        </w:rPr>
        <w:t>”, o en caso de no recibir respuesta, a partir de que concluya el plazo de 20 veinte días hábiles contados a partir de la fecha de recepción de su solicitud de ejercicio de derecho de acceso, rectificación, cancelación y oposición.</w:t>
      </w:r>
    </w:p>
    <w:p w:rsidR="00E37D6A" w:rsidRPr="00C87214" w:rsidRDefault="00E37D6A">
      <w:pPr>
        <w:pStyle w:val="NormalWeb"/>
        <w:spacing w:before="0" w:beforeAutospacing="0" w:after="0" w:afterAutospacing="0"/>
        <w:jc w:val="both"/>
        <w:textAlignment w:val="baseline"/>
        <w:divId w:val="232929244"/>
        <w:rPr>
          <w:rFonts w:ascii="Arial" w:hAnsi="Arial" w:cs="Arial"/>
          <w:color w:val="000000" w:themeColor="text1"/>
        </w:rPr>
      </w:pPr>
    </w:p>
    <w:p w:rsidR="00372E36" w:rsidRPr="00C87214" w:rsidRDefault="00372E36">
      <w:pPr>
        <w:pStyle w:val="NormalWeb"/>
        <w:spacing w:before="0" w:beforeAutospacing="0" w:after="0" w:afterAutospacing="0"/>
        <w:jc w:val="both"/>
        <w:textAlignment w:val="baseline"/>
        <w:divId w:val="232929244"/>
        <w:rPr>
          <w:rFonts w:ascii="Arial" w:hAnsi="Arial" w:cs="Arial"/>
          <w:color w:val="000000" w:themeColor="text1"/>
        </w:rPr>
      </w:pPr>
      <w:r w:rsidRPr="00C87214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TRANSFERENCIA DE DATOS PERSONALES</w:t>
      </w:r>
    </w:p>
    <w:p w:rsidR="00372E36" w:rsidRDefault="00372E36">
      <w:pPr>
        <w:pStyle w:val="NormalWeb"/>
        <w:spacing w:before="0" w:beforeAutospacing="0" w:after="0" w:afterAutospacing="0"/>
        <w:jc w:val="both"/>
        <w:textAlignment w:val="baseline"/>
        <w:divId w:val="232929244"/>
        <w:rPr>
          <w:rFonts w:ascii="Arial" w:hAnsi="Arial" w:cs="Arial"/>
          <w:color w:val="000000" w:themeColor="text1"/>
        </w:rPr>
      </w:pPr>
      <w:r w:rsidRPr="00C87214">
        <w:rPr>
          <w:rFonts w:ascii="Arial" w:hAnsi="Arial" w:cs="Arial"/>
          <w:color w:val="000000" w:themeColor="text1"/>
        </w:rPr>
        <w:t>En ningún momento y sin excepción de motivo alguno, transferiremos los datos recabados a terceras personas sin consentimiento expreso por parte</w:t>
      </w:r>
      <w:r w:rsidRPr="00C87214">
        <w:rPr>
          <w:rStyle w:val="apple-converted-space"/>
          <w:rFonts w:ascii="Arial" w:hAnsi="Arial" w:cs="Arial"/>
          <w:color w:val="000000" w:themeColor="text1"/>
        </w:rPr>
        <w:t> </w:t>
      </w:r>
      <w:r w:rsidRPr="00C87214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del titular</w:t>
      </w:r>
      <w:r w:rsidRPr="00C87214">
        <w:rPr>
          <w:rFonts w:ascii="Arial" w:hAnsi="Arial" w:cs="Arial"/>
          <w:color w:val="000000" w:themeColor="text1"/>
        </w:rPr>
        <w:t>, con excepción de los supuestos contemplados en el artículo 37 de la Ley Federal de Protección de Datos Personales en Posesión de los Particulares.</w:t>
      </w:r>
    </w:p>
    <w:p w:rsidR="00E37D6A" w:rsidRPr="00C87214" w:rsidRDefault="00E37D6A">
      <w:pPr>
        <w:pStyle w:val="NormalWeb"/>
        <w:spacing w:before="0" w:beforeAutospacing="0" w:after="0" w:afterAutospacing="0"/>
        <w:jc w:val="both"/>
        <w:textAlignment w:val="baseline"/>
        <w:divId w:val="232929244"/>
        <w:rPr>
          <w:rFonts w:ascii="Arial" w:hAnsi="Arial" w:cs="Arial"/>
          <w:color w:val="000000" w:themeColor="text1"/>
        </w:rPr>
      </w:pPr>
    </w:p>
    <w:p w:rsidR="00372E36" w:rsidRPr="00C87214" w:rsidRDefault="00372E36">
      <w:pPr>
        <w:pStyle w:val="NormalWeb"/>
        <w:spacing w:before="0" w:beforeAutospacing="0" w:after="0" w:afterAutospacing="0"/>
        <w:jc w:val="both"/>
        <w:textAlignment w:val="baseline"/>
        <w:divId w:val="232929244"/>
        <w:rPr>
          <w:rFonts w:ascii="Arial" w:hAnsi="Arial" w:cs="Arial"/>
          <w:color w:val="000000" w:themeColor="text1"/>
        </w:rPr>
      </w:pPr>
      <w:r w:rsidRPr="00C87214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CAMBIOS AL PRESENTE AVISO DE PRIVACIDAD</w:t>
      </w:r>
    </w:p>
    <w:p w:rsidR="00372E36" w:rsidRDefault="00372E36">
      <w:pPr>
        <w:pStyle w:val="NormalWeb"/>
        <w:spacing w:before="0" w:beforeAutospacing="0" w:after="0" w:afterAutospacing="0"/>
        <w:jc w:val="both"/>
        <w:textAlignment w:val="baseline"/>
        <w:divId w:val="232929244"/>
        <w:rPr>
          <w:rFonts w:ascii="Arial" w:hAnsi="Arial" w:cs="Arial"/>
          <w:color w:val="000000" w:themeColor="text1"/>
        </w:rPr>
      </w:pPr>
      <w:r w:rsidRPr="00C87214">
        <w:rPr>
          <w:rFonts w:ascii="Arial" w:hAnsi="Arial" w:cs="Arial"/>
          <w:color w:val="000000" w:themeColor="text1"/>
        </w:rPr>
        <w:t>El presente Aviso de Privacidad puede sufrir modificaciones, cambios o actualizaciones derivadas de nuevos requerimientos legales, ó de nuestras propias necesidades por los productos y servicios que ofrecemos. De ser así, lo mantendremos informado sobre los cambios que pueda sufrir el presente</w:t>
      </w:r>
      <w:r w:rsidRPr="00C87214">
        <w:rPr>
          <w:rStyle w:val="apple-converted-space"/>
          <w:rFonts w:ascii="Arial" w:hAnsi="Arial" w:cs="Arial"/>
          <w:color w:val="000000" w:themeColor="text1"/>
        </w:rPr>
        <w:t> </w:t>
      </w:r>
      <w:r w:rsidRPr="00C87214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aviso de privacidad</w:t>
      </w:r>
      <w:r w:rsidRPr="00C87214">
        <w:rPr>
          <w:rStyle w:val="apple-converted-space"/>
          <w:rFonts w:ascii="Arial" w:hAnsi="Arial" w:cs="Arial"/>
          <w:color w:val="000000" w:themeColor="text1"/>
        </w:rPr>
        <w:t> </w:t>
      </w:r>
      <w:r w:rsidRPr="00C87214">
        <w:rPr>
          <w:rFonts w:ascii="Arial" w:hAnsi="Arial" w:cs="Arial"/>
          <w:color w:val="000000" w:themeColor="text1"/>
        </w:rPr>
        <w:t>a través de nuestro portal de internet o por medio de correo electrónico.</w:t>
      </w:r>
    </w:p>
    <w:p w:rsidR="003C6826" w:rsidRPr="00C87214" w:rsidRDefault="003C6826">
      <w:pPr>
        <w:pStyle w:val="NormalWeb"/>
        <w:spacing w:before="0" w:beforeAutospacing="0" w:after="0" w:afterAutospacing="0"/>
        <w:jc w:val="both"/>
        <w:textAlignment w:val="baseline"/>
        <w:divId w:val="232929244"/>
        <w:rPr>
          <w:rFonts w:ascii="Arial" w:hAnsi="Arial" w:cs="Arial"/>
          <w:color w:val="000000" w:themeColor="text1"/>
        </w:rPr>
      </w:pPr>
    </w:p>
    <w:p w:rsidR="004E2D70" w:rsidRDefault="004E2D7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20074" w:rsidRDefault="0042007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20074" w:rsidRDefault="0042007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20074" w:rsidRDefault="00420074" w:rsidP="0042007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_</w:t>
      </w:r>
      <w:r w:rsidR="00151E05"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_________________________</w:t>
      </w:r>
      <w:r w:rsidR="003C6826">
        <w:rPr>
          <w:rFonts w:ascii="Arial" w:hAnsi="Arial" w:cs="Arial"/>
          <w:b/>
          <w:bCs/>
          <w:color w:val="000000" w:themeColor="text1"/>
          <w:sz w:val="24"/>
          <w:szCs w:val="24"/>
        </w:rPr>
        <w:t>___</w:t>
      </w:r>
      <w:r w:rsidR="00A46E56">
        <w:rPr>
          <w:rFonts w:ascii="Arial" w:hAnsi="Arial" w:cs="Arial"/>
          <w:b/>
          <w:bCs/>
          <w:color w:val="000000" w:themeColor="text1"/>
          <w:sz w:val="24"/>
          <w:szCs w:val="24"/>
        </w:rPr>
        <w:t>_______</w:t>
      </w:r>
      <w:r w:rsidR="00151E05">
        <w:rPr>
          <w:rFonts w:ascii="Arial" w:hAnsi="Arial" w:cs="Arial"/>
          <w:b/>
          <w:bCs/>
          <w:color w:val="000000" w:themeColor="text1"/>
          <w:sz w:val="24"/>
          <w:szCs w:val="24"/>
        </w:rPr>
        <w:t>_</w:t>
      </w:r>
    </w:p>
    <w:p w:rsidR="00420074" w:rsidRDefault="0042007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20074" w:rsidRPr="00C87214" w:rsidRDefault="00151E05" w:rsidP="0042007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Firma</w:t>
      </w:r>
      <w:r w:rsidR="003C68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y nombre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C6826">
        <w:rPr>
          <w:rFonts w:ascii="Arial" w:hAnsi="Arial" w:cs="Arial"/>
          <w:b/>
          <w:bCs/>
          <w:color w:val="000000" w:themeColor="text1"/>
          <w:sz w:val="24"/>
          <w:szCs w:val="24"/>
        </w:rPr>
        <w:t>de autorización.</w:t>
      </w:r>
    </w:p>
    <w:sectPr w:rsidR="00420074" w:rsidRPr="00C872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70"/>
    <w:rsid w:val="00151E05"/>
    <w:rsid w:val="001975D7"/>
    <w:rsid w:val="0026280E"/>
    <w:rsid w:val="00372E36"/>
    <w:rsid w:val="00391A23"/>
    <w:rsid w:val="003C6826"/>
    <w:rsid w:val="003F0A13"/>
    <w:rsid w:val="00407EC9"/>
    <w:rsid w:val="00420074"/>
    <w:rsid w:val="004E2D70"/>
    <w:rsid w:val="005108DB"/>
    <w:rsid w:val="00586185"/>
    <w:rsid w:val="00677C64"/>
    <w:rsid w:val="006958DB"/>
    <w:rsid w:val="00703219"/>
    <w:rsid w:val="0079756B"/>
    <w:rsid w:val="0083190B"/>
    <w:rsid w:val="00840A46"/>
    <w:rsid w:val="00873458"/>
    <w:rsid w:val="00884142"/>
    <w:rsid w:val="009C3501"/>
    <w:rsid w:val="00A46E56"/>
    <w:rsid w:val="00A6004D"/>
    <w:rsid w:val="00AA2293"/>
    <w:rsid w:val="00AA69EF"/>
    <w:rsid w:val="00AD28CC"/>
    <w:rsid w:val="00B13AD7"/>
    <w:rsid w:val="00C3490A"/>
    <w:rsid w:val="00C87214"/>
    <w:rsid w:val="00CC465B"/>
    <w:rsid w:val="00CF257E"/>
    <w:rsid w:val="00D73C7B"/>
    <w:rsid w:val="00DD77A2"/>
    <w:rsid w:val="00E1792D"/>
    <w:rsid w:val="00E37D6A"/>
    <w:rsid w:val="00E423CD"/>
    <w:rsid w:val="00F14610"/>
    <w:rsid w:val="00FA579F"/>
    <w:rsid w:val="00FA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0E7585"/>
  <w15:chartTrackingRefBased/>
  <w15:docId w15:val="{477D9227-A312-014A-A442-1A00E703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E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372E36"/>
  </w:style>
  <w:style w:type="character" w:styleId="Textoennegrita">
    <w:name w:val="Strong"/>
    <w:basedOn w:val="Fuentedeprrafopredeter"/>
    <w:uiPriority w:val="22"/>
    <w:qFormat/>
    <w:rsid w:val="00372E3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D28C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D2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Giovanni Nolasco Hernández</dc:creator>
  <cp:keywords/>
  <dc:description/>
  <cp:lastModifiedBy>Erick Giovanni Nolasco Hernández</cp:lastModifiedBy>
  <cp:revision>2</cp:revision>
  <dcterms:created xsi:type="dcterms:W3CDTF">2022-07-17T23:40:00Z</dcterms:created>
  <dcterms:modified xsi:type="dcterms:W3CDTF">2022-07-17T23:40:00Z</dcterms:modified>
</cp:coreProperties>
</file>